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194F1" w14:textId="436BA5A1" w:rsidR="002524A7" w:rsidRDefault="002524A7" w:rsidP="002524A7">
      <w:pPr>
        <w:jc w:val="center"/>
        <w:rPr>
          <w:b/>
          <w:bCs/>
        </w:rPr>
      </w:pPr>
      <w:r>
        <w:rPr>
          <w:b/>
          <w:bCs/>
        </w:rPr>
        <w:t>Netiquette: Web Etiquette Tips</w:t>
      </w:r>
    </w:p>
    <w:p w14:paraId="5C5DD2BA" w14:textId="77777777" w:rsidR="002524A7" w:rsidRDefault="002524A7" w:rsidP="002524A7">
      <w:pPr>
        <w:rPr>
          <w:b/>
          <w:bCs/>
        </w:rPr>
      </w:pPr>
    </w:p>
    <w:p w14:paraId="33408A2E" w14:textId="515F4AF0" w:rsidR="002524A7" w:rsidRDefault="002524A7" w:rsidP="002524A7">
      <w:pPr>
        <w:rPr>
          <w:b/>
          <w:bCs/>
          <w:i/>
          <w:iCs/>
        </w:rPr>
      </w:pPr>
      <w:r>
        <w:rPr>
          <w:b/>
          <w:bCs/>
        </w:rPr>
        <w:t>1</w:t>
      </w:r>
      <w:r w:rsidRPr="002524A7">
        <w:rPr>
          <w:b/>
          <w:bCs/>
        </w:rPr>
        <w:t>. Be respectful.</w:t>
      </w:r>
      <w:r w:rsidRPr="002524A7">
        <w:t> While it is easier to say hurtful or disrespectful things without standing face-to-face with someone, it is important to remember that your classmates and teachers are real people who are affected by the words you say and write.  It is essential to keep in mind the feelings and opinions of others, even if they differ from your own.  </w:t>
      </w:r>
      <w:r w:rsidRPr="002524A7">
        <w:rPr>
          <w:b/>
          <w:bCs/>
          <w:i/>
          <w:iCs/>
        </w:rPr>
        <w:t>If you wouldn’t say it to someone’s face, don’t say it online either.</w:t>
      </w:r>
    </w:p>
    <w:p w14:paraId="7C45627C" w14:textId="77777777" w:rsidR="002524A7" w:rsidRPr="002524A7" w:rsidRDefault="002524A7" w:rsidP="002524A7"/>
    <w:p w14:paraId="4E01E618" w14:textId="0CE0315A" w:rsidR="002524A7" w:rsidRDefault="002524A7" w:rsidP="002524A7">
      <w:pPr>
        <w:rPr>
          <w:b/>
          <w:bCs/>
          <w:i/>
          <w:iCs/>
        </w:rPr>
      </w:pPr>
      <w:r w:rsidRPr="002524A7">
        <w:rPr>
          <w:b/>
          <w:bCs/>
        </w:rPr>
        <w:t>2. Be aware of strong language, all caps, and exclamation points.</w:t>
      </w:r>
      <w:r w:rsidRPr="002524A7">
        <w:t> It is easy for written text to be misread and misunderstood.  Have you ever sent a text message with good intent but your recipient thought you were being rude? If so, then you’ve experienced this firsthand.  By being cognizant of strong language, you can identify potential confusions before sending messages.  </w:t>
      </w:r>
      <w:r w:rsidRPr="002524A7">
        <w:rPr>
          <w:b/>
          <w:bCs/>
          <w:i/>
          <w:iCs/>
        </w:rPr>
        <w:t>Tip: Read everything out loud before you send it.</w:t>
      </w:r>
    </w:p>
    <w:p w14:paraId="0FD1F861" w14:textId="77777777" w:rsidR="002524A7" w:rsidRPr="002524A7" w:rsidRDefault="002524A7" w:rsidP="002524A7"/>
    <w:p w14:paraId="39E50953" w14:textId="05325AF0" w:rsidR="002524A7" w:rsidRDefault="002524A7" w:rsidP="002524A7">
      <w:pPr>
        <w:rPr>
          <w:rFonts w:ascii="Apple Color Emoji" w:hAnsi="Apple Color Emoji" w:cs="Apple Color Emoji"/>
        </w:rPr>
      </w:pPr>
      <w:r w:rsidRPr="002524A7">
        <w:rPr>
          <w:b/>
          <w:bCs/>
        </w:rPr>
        <w:t>3. Be careful with humor and sarcasm.</w:t>
      </w:r>
      <w:r w:rsidRPr="002524A7">
        <w:t> </w:t>
      </w:r>
      <w:proofErr w:type="gramStart"/>
      <w:r w:rsidRPr="002524A7">
        <w:t>Certainly</w:t>
      </w:r>
      <w:proofErr w:type="gramEnd"/>
      <w:r w:rsidRPr="002524A7">
        <w:t xml:space="preserve"> you shouldn’t avoid being funny. We love to see your personality shine through in online classes.  Many of our teachers are exceptionally funny too.  But like mentioned in Rule #2, make sure that it is clear you are being funny and not being rude. Emoticons and smileys can be helpful when conveying humor or sarcasm so that it is read correctly. Just remember to keep the smiley faces away from academic papers. </w:t>
      </w:r>
      <w:r w:rsidRPr="002524A7">
        <w:rPr>
          <w:rFonts w:ascii="Apple Color Emoji" w:hAnsi="Apple Color Emoji" w:cs="Apple Color Emoji"/>
        </w:rPr>
        <w:t>😉</w:t>
      </w:r>
    </w:p>
    <w:p w14:paraId="77D7576A" w14:textId="77777777" w:rsidR="002524A7" w:rsidRPr="002524A7" w:rsidRDefault="002524A7" w:rsidP="002524A7"/>
    <w:p w14:paraId="22A3907E" w14:textId="1B41807C" w:rsidR="002524A7" w:rsidRDefault="002524A7" w:rsidP="002524A7">
      <w:r w:rsidRPr="002524A7">
        <w:rPr>
          <w:b/>
          <w:bCs/>
        </w:rPr>
        <w:t>4. Yes, grammar and spelling matter. </w:t>
      </w:r>
      <w:r w:rsidRPr="002524A7">
        <w:t xml:space="preserve">While texting, textspeak can b gr8 4 </w:t>
      </w:r>
      <w:proofErr w:type="spellStart"/>
      <w:r w:rsidRPr="002524A7">
        <w:t>ur</w:t>
      </w:r>
      <w:proofErr w:type="spellEnd"/>
      <w:r w:rsidRPr="002524A7">
        <w:t xml:space="preserve"> friends.  In an educational setting (even online) however, keep it formal.  Your written communication should be professional and reflect proper writing style.  Save written shortcuts and less than stellar grammar for Snapchat if you must, but follow grammar rules for school.</w:t>
      </w:r>
    </w:p>
    <w:p w14:paraId="3AEADC01" w14:textId="77777777" w:rsidR="002524A7" w:rsidRPr="002524A7" w:rsidRDefault="002524A7" w:rsidP="002524A7"/>
    <w:p w14:paraId="77EAF55B" w14:textId="5F06ECBA" w:rsidR="002524A7" w:rsidRDefault="002524A7" w:rsidP="002524A7">
      <w:r w:rsidRPr="002524A7">
        <w:rPr>
          <w:b/>
          <w:bCs/>
        </w:rPr>
        <w:t>5. Cite your sources.</w:t>
      </w:r>
      <w:r w:rsidRPr="002524A7">
        <w:t> Whenever you are sharing an idea that originated from someone else (even if it is not word for word), it is good practice to cite that source.  This applies to discussion forums too.  If you read a great thought in your text, share it, but be sure you let your audience know where you saw it first.</w:t>
      </w:r>
    </w:p>
    <w:p w14:paraId="27B477A9" w14:textId="77777777" w:rsidR="002524A7" w:rsidRPr="002524A7" w:rsidRDefault="002524A7" w:rsidP="002524A7"/>
    <w:p w14:paraId="0BD39E1F" w14:textId="77777777" w:rsidR="002524A7" w:rsidRPr="002524A7" w:rsidRDefault="002524A7" w:rsidP="002524A7">
      <w:r w:rsidRPr="002524A7">
        <w:rPr>
          <w:b/>
          <w:bCs/>
        </w:rPr>
        <w:t>6. Don’t post or share (even privately) inappropriate material.</w:t>
      </w:r>
      <w:r w:rsidRPr="002524A7">
        <w:t> Enough said there. Nothing is truly private online.</w:t>
      </w:r>
    </w:p>
    <w:p w14:paraId="5065BAB1" w14:textId="77777777" w:rsidR="002B4D68" w:rsidRDefault="00016A66"/>
    <w:sectPr w:rsidR="002B4D68" w:rsidSect="00F81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A7"/>
    <w:rsid w:val="00016A66"/>
    <w:rsid w:val="002524A7"/>
    <w:rsid w:val="009B2A1A"/>
    <w:rsid w:val="00F81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944D08"/>
  <w15:chartTrackingRefBased/>
  <w15:docId w15:val="{FA39741D-313B-0D43-98CE-8AD22E9D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N. Roland</dc:creator>
  <cp:keywords/>
  <dc:description/>
  <cp:lastModifiedBy>Kristen M. Fuqua</cp:lastModifiedBy>
  <cp:revision>2</cp:revision>
  <dcterms:created xsi:type="dcterms:W3CDTF">2020-04-01T15:06:00Z</dcterms:created>
  <dcterms:modified xsi:type="dcterms:W3CDTF">2020-04-01T15:06:00Z</dcterms:modified>
</cp:coreProperties>
</file>