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237F" w14:textId="0AD93FA8" w:rsidR="00B76BBB" w:rsidRPr="00BC5B38" w:rsidRDefault="00B752D5" w:rsidP="005B1F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B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574863" wp14:editId="25A1B55A">
            <wp:simplePos x="0" y="0"/>
            <wp:positionH relativeFrom="column">
              <wp:posOffset>807765</wp:posOffset>
            </wp:positionH>
            <wp:positionV relativeFrom="paragraph">
              <wp:posOffset>-273168</wp:posOffset>
            </wp:positionV>
            <wp:extent cx="796290" cy="7962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3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E8FE6B" wp14:editId="79A90E49">
            <wp:simplePos x="0" y="0"/>
            <wp:positionH relativeFrom="column">
              <wp:posOffset>5177391</wp:posOffset>
            </wp:positionH>
            <wp:positionV relativeFrom="paragraph">
              <wp:posOffset>-52070</wp:posOffset>
            </wp:positionV>
            <wp:extent cx="1626781" cy="3827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1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E5" w:rsidRPr="00BC5B38">
        <w:rPr>
          <w:b/>
          <w:sz w:val="28"/>
          <w:szCs w:val="28"/>
        </w:rPr>
        <w:t xml:space="preserve">PVMS Year 1 </w:t>
      </w:r>
      <w:r>
        <w:rPr>
          <w:b/>
          <w:sz w:val="28"/>
          <w:szCs w:val="28"/>
        </w:rPr>
        <w:t xml:space="preserve">Core Class </w:t>
      </w:r>
      <w:r w:rsidR="005B1FE5" w:rsidRPr="00BC5B38">
        <w:rPr>
          <w:b/>
          <w:sz w:val="28"/>
          <w:szCs w:val="28"/>
        </w:rPr>
        <w:t xml:space="preserve">Supply List </w:t>
      </w:r>
    </w:p>
    <w:p w14:paraId="3832A5E2" w14:textId="5188E7DB" w:rsidR="00476CFA" w:rsidRPr="00BC5B38" w:rsidRDefault="002768EE" w:rsidP="005B1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A15F2">
        <w:rPr>
          <w:b/>
          <w:sz w:val="28"/>
          <w:szCs w:val="28"/>
        </w:rPr>
        <w:t>9-2020</w:t>
      </w:r>
    </w:p>
    <w:p w14:paraId="1B23651E" w14:textId="0B42232F" w:rsidR="00A55F67" w:rsidRPr="0001230C" w:rsidRDefault="00B76BBB" w:rsidP="005B1FE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164B42" wp14:editId="73380390">
            <wp:simplePos x="0" y="0"/>
            <wp:positionH relativeFrom="column">
              <wp:posOffset>-176651</wp:posOffset>
            </wp:positionH>
            <wp:positionV relativeFrom="paragraph">
              <wp:posOffset>87630</wp:posOffset>
            </wp:positionV>
            <wp:extent cx="232289" cy="232289"/>
            <wp:effectExtent l="0" t="0" r="0" b="0"/>
            <wp:wrapNone/>
            <wp:docPr id="10" name="Picture 10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289" cy="2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B23B7" w14:textId="0DFD2A95" w:rsidR="005B1FE5" w:rsidRPr="0001230C" w:rsidRDefault="00B76BBB" w:rsidP="005B1FE5">
      <w:pPr>
        <w:rPr>
          <w:i/>
        </w:rPr>
      </w:pPr>
      <w:r>
        <w:rPr>
          <w:b/>
        </w:rPr>
        <w:t xml:space="preserve">   </w:t>
      </w:r>
      <w:r w:rsidR="005B1FE5" w:rsidRPr="0001230C">
        <w:rPr>
          <w:b/>
        </w:rPr>
        <w:t xml:space="preserve">General Supplies: </w:t>
      </w:r>
      <w:r w:rsidR="004F1C4A" w:rsidRPr="004F1C4A">
        <w:rPr>
          <w:sz w:val="22"/>
          <w:szCs w:val="22"/>
        </w:rPr>
        <w:t>Some general supplies will be left in the classroom.</w:t>
      </w:r>
      <w:r w:rsidR="004F1C4A">
        <w:rPr>
          <w:b/>
        </w:rPr>
        <w:t xml:space="preserve"> </w:t>
      </w:r>
      <w:r w:rsidR="005B1FE5" w:rsidRPr="004F1C4A">
        <w:rPr>
          <w:i/>
          <w:sz w:val="22"/>
          <w:szCs w:val="22"/>
        </w:rPr>
        <w:t xml:space="preserve">(These are used in </w:t>
      </w:r>
      <w:r w:rsidR="005B1FE5" w:rsidRPr="004F1C4A">
        <w:rPr>
          <w:b/>
          <w:i/>
          <w:sz w:val="22"/>
          <w:szCs w:val="22"/>
        </w:rPr>
        <w:t xml:space="preserve">ALL </w:t>
      </w:r>
      <w:r w:rsidR="0029740C" w:rsidRPr="004F1C4A">
        <w:rPr>
          <w:i/>
          <w:sz w:val="22"/>
          <w:szCs w:val="22"/>
        </w:rPr>
        <w:t xml:space="preserve">classes and </w:t>
      </w:r>
      <w:r w:rsidR="0029740C" w:rsidRPr="004F1C4A">
        <w:rPr>
          <w:i/>
          <w:sz w:val="22"/>
          <w:szCs w:val="22"/>
          <w:u w:val="single"/>
        </w:rPr>
        <w:t>may</w:t>
      </w:r>
      <w:r w:rsidR="005B1FE5" w:rsidRPr="004F1C4A">
        <w:rPr>
          <w:i/>
          <w:sz w:val="22"/>
          <w:szCs w:val="22"/>
          <w:u w:val="single"/>
        </w:rPr>
        <w:t xml:space="preserve"> need to be refilled</w:t>
      </w:r>
      <w:r w:rsidR="005B1FE5" w:rsidRPr="004F1C4A">
        <w:rPr>
          <w:i/>
          <w:sz w:val="22"/>
          <w:szCs w:val="22"/>
        </w:rPr>
        <w:t xml:space="preserve"> throughout the year.</w:t>
      </w:r>
      <w:r w:rsidR="0015264A" w:rsidRPr="004F1C4A">
        <w:rPr>
          <w:i/>
          <w:sz w:val="22"/>
          <w:szCs w:val="22"/>
        </w:rPr>
        <w:t xml:space="preserve"> Individual teachers may request additional items</w:t>
      </w:r>
      <w:r w:rsidR="00FD6E6A" w:rsidRPr="004F1C4A">
        <w:rPr>
          <w:i/>
          <w:sz w:val="22"/>
          <w:szCs w:val="22"/>
        </w:rPr>
        <w:t>.</w:t>
      </w:r>
      <w:r w:rsidR="005B1FE5" w:rsidRPr="004F1C4A">
        <w:rPr>
          <w:i/>
          <w:sz w:val="22"/>
          <w:szCs w:val="22"/>
        </w:rPr>
        <w:t>)</w:t>
      </w:r>
      <w:r w:rsidR="005B1FE5" w:rsidRPr="0001230C">
        <w:rPr>
          <w:i/>
        </w:rPr>
        <w:t xml:space="preserve"> </w:t>
      </w:r>
    </w:p>
    <w:p w14:paraId="1765D4B6" w14:textId="55591C53" w:rsidR="005B1FE5" w:rsidRPr="0001230C" w:rsidRDefault="0015264A" w:rsidP="005B1FE5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CEE21" wp14:editId="7A8B962C">
                <wp:simplePos x="0" y="0"/>
                <wp:positionH relativeFrom="column">
                  <wp:posOffset>165735</wp:posOffset>
                </wp:positionH>
                <wp:positionV relativeFrom="paragraph">
                  <wp:posOffset>164393</wp:posOffset>
                </wp:positionV>
                <wp:extent cx="231333" cy="236927"/>
                <wp:effectExtent l="25400" t="50800" r="48260" b="425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3" cy="236927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6829DF" id="_x0035_-Point_x0020_Star_x0020_3" o:spid="_x0000_s1026" style="position:absolute;margin-left:13.05pt;margin-top:12.95pt;width:18.2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3,236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" path="m0,90498l88362,90498,115667,,142971,90498,231333,90498,159846,146428,187152,236926,115667,180995,44181,236926,71487,146428,,90498xe" fillcolor="#1f4d78 [1604]" strokecolor="#1f4d78 [1604]" strokeweight="1pt">
                <v:stroke joinstyle="miter"/>
                <v:path arrowok="t" o:connecttype="custom" o:connectlocs="0,90498;88362,90498;115667,0;142971,90498;231333,90498;159846,146428;187152,236926;115667,180995;44181,236926;71487,146428;0,90498" o:connectangles="0,0,0,0,0,0,0,0,0,0,0"/>
              </v:shape>
            </w:pict>
          </mc:Fallback>
        </mc:AlternateContent>
      </w:r>
    </w:p>
    <w:p w14:paraId="389E0A8E" w14:textId="7756BB37" w:rsidR="005B1FE5" w:rsidRPr="0001230C" w:rsidRDefault="007E2F89" w:rsidP="0015264A">
      <w:pPr>
        <w:pStyle w:val="ListParagraph"/>
      </w:pPr>
      <w:r w:rsidRPr="0029740C">
        <w:rPr>
          <w:b/>
          <w:u w:val="double"/>
        </w:rPr>
        <w:t>All</w:t>
      </w:r>
      <w:r w:rsidRPr="0001230C">
        <w:rPr>
          <w:b/>
        </w:rPr>
        <w:t xml:space="preserve"> </w:t>
      </w:r>
      <w:r w:rsidRPr="0001230C">
        <w:t>Y</w:t>
      </w:r>
      <w:r w:rsidR="005B1FE5" w:rsidRPr="0001230C">
        <w:t>ear 1 students need</w:t>
      </w:r>
      <w:r w:rsidR="005B1FE5" w:rsidRPr="0001230C">
        <w:rPr>
          <w:b/>
        </w:rPr>
        <w:t xml:space="preserve"> ONE</w:t>
      </w:r>
      <w:r w:rsidR="005B1FE5" w:rsidRPr="0001230C">
        <w:t xml:space="preserve"> </w:t>
      </w:r>
      <w:r w:rsidR="005B1FE5" w:rsidRPr="005F7663">
        <w:rPr>
          <w:i/>
          <w:sz w:val="28"/>
          <w:szCs w:val="28"/>
          <w:u w:val="single"/>
        </w:rPr>
        <w:t>plasti</w:t>
      </w:r>
      <w:r w:rsidR="005B1FE5" w:rsidRPr="00FD6E6A">
        <w:rPr>
          <w:i/>
          <w:sz w:val="28"/>
          <w:szCs w:val="28"/>
        </w:rPr>
        <w:t>c</w:t>
      </w:r>
      <w:r w:rsidR="005B1FE5" w:rsidRPr="0001230C">
        <w:t xml:space="preserve">, 3 prong, 2 pocket </w:t>
      </w:r>
      <w:r w:rsidR="005B1FE5" w:rsidRPr="0001230C">
        <w:rPr>
          <w:b/>
        </w:rPr>
        <w:t>YELLOW</w:t>
      </w:r>
      <w:r w:rsidR="005B1FE5" w:rsidRPr="0001230C">
        <w:t xml:space="preserve"> folder to be used in </w:t>
      </w:r>
      <w:r w:rsidR="005B1FE5" w:rsidRPr="0029740C">
        <w:rPr>
          <w:b/>
        </w:rPr>
        <w:t xml:space="preserve">all </w:t>
      </w:r>
      <w:r w:rsidR="005B1FE5" w:rsidRPr="0001230C">
        <w:t xml:space="preserve">classes for homework. </w:t>
      </w:r>
      <w:r w:rsidR="0015264A">
        <w:t xml:space="preserve"> </w:t>
      </w:r>
    </w:p>
    <w:p w14:paraId="745D29D5" w14:textId="77777777" w:rsidR="00B752D5" w:rsidRDefault="00B752D5" w:rsidP="005B1FE5">
      <w:pPr>
        <w:pStyle w:val="ListParagraph"/>
        <w:numPr>
          <w:ilvl w:val="0"/>
          <w:numId w:val="1"/>
        </w:numPr>
        <w:sectPr w:rsidR="00B752D5" w:rsidSect="005B1F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07CB85" w14:textId="3239F448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Crayons</w:t>
      </w:r>
    </w:p>
    <w:p w14:paraId="2017704E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Colored pencils</w:t>
      </w:r>
    </w:p>
    <w:p w14:paraId="3E3C22A6" w14:textId="5AB33490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Markers</w:t>
      </w:r>
      <w:r w:rsidR="0029740C">
        <w:t xml:space="preserve"> (skinny)</w:t>
      </w:r>
    </w:p>
    <w:p w14:paraId="240A0AA1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Erasers</w:t>
      </w:r>
    </w:p>
    <w:p w14:paraId="3046918A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Pencils</w:t>
      </w:r>
    </w:p>
    <w:p w14:paraId="1E4A26D0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Pens</w:t>
      </w:r>
    </w:p>
    <w:p w14:paraId="1DBFBE93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Glue Sticks</w:t>
      </w:r>
    </w:p>
    <w:p w14:paraId="5FFECC0A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COLORED Pens</w:t>
      </w:r>
    </w:p>
    <w:p w14:paraId="4CE69624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Scissors (small)</w:t>
      </w:r>
    </w:p>
    <w:p w14:paraId="451ABC3E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Highlighters</w:t>
      </w:r>
    </w:p>
    <w:p w14:paraId="2DB47635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Lined Paper</w:t>
      </w:r>
    </w:p>
    <w:p w14:paraId="7F27A75E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Pencil bag</w:t>
      </w:r>
    </w:p>
    <w:p w14:paraId="2D606CE5" w14:textId="673E56D8" w:rsidR="00E537BA" w:rsidRDefault="00E537BA" w:rsidP="005B1FE5">
      <w:pPr>
        <w:pStyle w:val="ListParagraph"/>
        <w:numPr>
          <w:ilvl w:val="0"/>
          <w:numId w:val="1"/>
        </w:numPr>
      </w:pPr>
      <w:r>
        <w:t>Ear buds/headphones</w:t>
      </w:r>
    </w:p>
    <w:p w14:paraId="61C4DA22" w14:textId="77777777" w:rsidR="00B752D5" w:rsidRDefault="00B752D5" w:rsidP="0015264A">
      <w:pPr>
        <w:rPr>
          <w:b/>
          <w:i/>
        </w:rPr>
        <w:sectPr w:rsidR="00B752D5" w:rsidSect="00B752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0D2219" w14:textId="351AD75D" w:rsidR="0015264A" w:rsidRPr="0015264A" w:rsidRDefault="0015264A" w:rsidP="0015264A">
      <w:pPr>
        <w:rPr>
          <w:i/>
        </w:rPr>
      </w:pPr>
      <w:r w:rsidRPr="0015264A">
        <w:rPr>
          <w:b/>
          <w:i/>
        </w:rPr>
        <w:t xml:space="preserve">  Extras: </w:t>
      </w:r>
      <w:r w:rsidRPr="0015264A">
        <w:rPr>
          <w:i/>
        </w:rPr>
        <w:t>tissues, sanitizer, expo markers, disinfectant wipes</w:t>
      </w:r>
      <w:r w:rsidR="007C1532">
        <w:rPr>
          <w:i/>
        </w:rPr>
        <w:t>, paper towels</w:t>
      </w:r>
    </w:p>
    <w:p w14:paraId="2C63854F" w14:textId="37DC465D" w:rsidR="007E2F89" w:rsidRPr="0001230C" w:rsidRDefault="00B76BBB" w:rsidP="007E2F89"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15B01D6" wp14:editId="69B10C9B">
            <wp:simplePos x="0" y="0"/>
            <wp:positionH relativeFrom="column">
              <wp:posOffset>-180605</wp:posOffset>
            </wp:positionH>
            <wp:positionV relativeFrom="paragraph">
              <wp:posOffset>168452</wp:posOffset>
            </wp:positionV>
            <wp:extent cx="232587" cy="232587"/>
            <wp:effectExtent l="0" t="0" r="0" b="0"/>
            <wp:wrapNone/>
            <wp:docPr id="11" name="Picture 1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113B2" w14:textId="5B00A910" w:rsidR="007E2F89" w:rsidRPr="00944464" w:rsidRDefault="00B76BBB" w:rsidP="007E2F89">
      <w:pPr>
        <w:rPr>
          <w:b/>
        </w:rPr>
      </w:pPr>
      <w:r>
        <w:rPr>
          <w:b/>
        </w:rPr>
        <w:t xml:space="preserve">   </w:t>
      </w:r>
      <w:r w:rsidR="007E2F89" w:rsidRPr="0001230C">
        <w:rPr>
          <w:b/>
        </w:rPr>
        <w:t>Language &amp; Literature</w:t>
      </w:r>
      <w:r w:rsidR="007C1532">
        <w:rPr>
          <w:b/>
        </w:rPr>
        <w:t>: Accelerated Literacy</w:t>
      </w:r>
      <w:r w:rsidR="007E2F89" w:rsidRPr="0001230C">
        <w:rPr>
          <w:b/>
        </w:rPr>
        <w:t>:</w:t>
      </w:r>
    </w:p>
    <w:p w14:paraId="3CF983B6" w14:textId="66FEC6E4" w:rsidR="00C67904" w:rsidRPr="0001230C" w:rsidRDefault="00C67904" w:rsidP="00C67904">
      <w:pPr>
        <w:pStyle w:val="ListParagraph"/>
        <w:numPr>
          <w:ilvl w:val="0"/>
          <w:numId w:val="2"/>
        </w:numPr>
      </w:pPr>
      <w:r w:rsidRPr="0001230C">
        <w:rPr>
          <w:b/>
        </w:rPr>
        <w:t>ONE</w:t>
      </w:r>
      <w:r w:rsidRPr="0001230C">
        <w:t xml:space="preserve"> 1 Inch</w:t>
      </w:r>
      <w:r>
        <w:t xml:space="preserve"> (</w:t>
      </w:r>
      <w:r w:rsidRPr="0001230C">
        <w:t xml:space="preserve"> </w:t>
      </w:r>
      <w:r>
        <w:t xml:space="preserve">or smaller) </w:t>
      </w:r>
      <w:r w:rsidRPr="0001230C">
        <w:t>binder (</w:t>
      </w:r>
      <w:r w:rsidRPr="005F7663">
        <w:rPr>
          <w:b/>
        </w:rPr>
        <w:t>PLEASE</w:t>
      </w:r>
      <w:r w:rsidRPr="0001230C">
        <w:t xml:space="preserve"> nothing over 1</w:t>
      </w:r>
      <w:r>
        <w:t xml:space="preserve"> </w:t>
      </w:r>
      <w:r w:rsidRPr="0001230C">
        <w:t>inch)</w:t>
      </w:r>
      <w:r w:rsidR="00F4560F">
        <w:t xml:space="preserve"> </w:t>
      </w:r>
      <w:r w:rsidR="00F4560F" w:rsidRPr="00F4560F">
        <w:rPr>
          <w:b/>
          <w:i/>
        </w:rPr>
        <w:t>To be kept in classroom</w:t>
      </w:r>
      <w:r w:rsidR="005F7663">
        <w:rPr>
          <w:b/>
          <w:i/>
        </w:rPr>
        <w:t>.</w:t>
      </w:r>
    </w:p>
    <w:p w14:paraId="4B3EAB31" w14:textId="77777777" w:rsidR="00C67904" w:rsidRPr="0001230C" w:rsidRDefault="00C67904" w:rsidP="00C67904">
      <w:pPr>
        <w:pStyle w:val="ListParagraph"/>
        <w:numPr>
          <w:ilvl w:val="0"/>
          <w:numId w:val="2"/>
        </w:numPr>
      </w:pPr>
      <w:r w:rsidRPr="0001230C">
        <w:rPr>
          <w:b/>
        </w:rPr>
        <w:t xml:space="preserve">ONE </w:t>
      </w:r>
      <w:r w:rsidRPr="0001230C">
        <w:t xml:space="preserve">pack of </w:t>
      </w:r>
      <w:r>
        <w:t>5</w:t>
      </w:r>
      <w:r w:rsidRPr="0001230C">
        <w:t xml:space="preserve"> dividers</w:t>
      </w:r>
    </w:p>
    <w:p w14:paraId="3E3A5AFB" w14:textId="77777777" w:rsidR="00C67904" w:rsidRDefault="00C67904" w:rsidP="00C67904">
      <w:pPr>
        <w:pStyle w:val="ListParagraph"/>
        <w:numPr>
          <w:ilvl w:val="0"/>
          <w:numId w:val="2"/>
        </w:numPr>
      </w:pPr>
      <w:r w:rsidRPr="005F2712">
        <w:rPr>
          <w:i/>
        </w:rPr>
        <w:t xml:space="preserve">The </w:t>
      </w:r>
      <w:r>
        <w:rPr>
          <w:i/>
        </w:rPr>
        <w:t>N</w:t>
      </w:r>
      <w:r w:rsidRPr="005F2712">
        <w:rPr>
          <w:i/>
        </w:rPr>
        <w:t>ight Gardner</w:t>
      </w:r>
      <w:r>
        <w:t xml:space="preserve"> by Jonathan </w:t>
      </w:r>
      <w:proofErr w:type="spellStart"/>
      <w:r>
        <w:t>Auxier</w:t>
      </w:r>
      <w:proofErr w:type="spellEnd"/>
      <w:r w:rsidRPr="0001230C">
        <w:t xml:space="preserve"> (</w:t>
      </w:r>
      <w:r w:rsidRPr="005F7663">
        <w:rPr>
          <w:b/>
        </w:rPr>
        <w:t xml:space="preserve">required </w:t>
      </w:r>
      <w:r w:rsidRPr="0001230C">
        <w:t>summer reading)</w:t>
      </w:r>
    </w:p>
    <w:p w14:paraId="31F6E777" w14:textId="77777777" w:rsidR="0029740C" w:rsidRDefault="0029740C" w:rsidP="0029740C">
      <w:pPr>
        <w:pStyle w:val="ListParagraph"/>
      </w:pPr>
    </w:p>
    <w:p w14:paraId="62C42E6C" w14:textId="3AC054CB" w:rsidR="007C1532" w:rsidRDefault="0029740C" w:rsidP="007C1532">
      <w:pPr>
        <w:rPr>
          <w:b/>
        </w:rPr>
      </w:pPr>
      <w:r>
        <w:rPr>
          <w:b/>
        </w:rPr>
        <w:t>**</w:t>
      </w:r>
      <w:r w:rsidR="007C1532" w:rsidRPr="007C1532">
        <w:rPr>
          <w:b/>
        </w:rPr>
        <w:t xml:space="preserve">IF </w:t>
      </w:r>
      <w:r w:rsidR="007C1532" w:rsidRPr="0029740C">
        <w:rPr>
          <w:b/>
        </w:rPr>
        <w:t>you have</w:t>
      </w:r>
      <w:r w:rsidR="007C1532">
        <w:t xml:space="preserve"> </w:t>
      </w:r>
      <w:r w:rsidR="007C1532">
        <w:rPr>
          <w:b/>
        </w:rPr>
        <w:t>Accelerated Literacy</w:t>
      </w:r>
      <w:r w:rsidR="007C1532" w:rsidRPr="0001230C">
        <w:rPr>
          <w:b/>
        </w:rPr>
        <w:t>:</w:t>
      </w:r>
    </w:p>
    <w:p w14:paraId="7C281295" w14:textId="75B2CA10" w:rsidR="00C67904" w:rsidRPr="00C67904" w:rsidRDefault="00C67904" w:rsidP="00C67904">
      <w:pPr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679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ONE</w:t>
      </w:r>
      <w:r w:rsidRPr="00C67904">
        <w:rPr>
          <w:rFonts w:ascii="Calibri" w:eastAsia="Times New Roman" w:hAnsi="Calibri" w:cs="Calibri"/>
          <w:color w:val="000000"/>
          <w:sz w:val="22"/>
          <w:szCs w:val="22"/>
        </w:rPr>
        <w:t> 1 Inch binder (</w:t>
      </w:r>
      <w:r w:rsidRPr="00C67904">
        <w:rPr>
          <w:rFonts w:ascii="Calibri" w:eastAsia="Times New Roman" w:hAnsi="Calibri" w:cs="Calibri"/>
          <w:b/>
          <w:color w:val="000000"/>
          <w:sz w:val="22"/>
          <w:szCs w:val="22"/>
        </w:rPr>
        <w:t>PLEASE</w:t>
      </w:r>
      <w:r w:rsidRPr="00C67904">
        <w:rPr>
          <w:rFonts w:ascii="Calibri" w:eastAsia="Times New Roman" w:hAnsi="Calibri" w:cs="Calibri"/>
          <w:color w:val="000000"/>
          <w:sz w:val="22"/>
          <w:szCs w:val="22"/>
        </w:rPr>
        <w:t xml:space="preserve"> nothing over 1 Inch)</w:t>
      </w:r>
      <w:r w:rsidR="00F4560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4560F" w:rsidRPr="00F4560F">
        <w:rPr>
          <w:b/>
          <w:i/>
        </w:rPr>
        <w:t>To be kept in classroom</w:t>
      </w:r>
      <w:r w:rsidR="005F7663">
        <w:rPr>
          <w:b/>
          <w:i/>
        </w:rPr>
        <w:t>.</w:t>
      </w:r>
    </w:p>
    <w:p w14:paraId="11811391" w14:textId="3E9295CE" w:rsidR="0001230C" w:rsidRPr="0001230C" w:rsidRDefault="00B76BBB" w:rsidP="0001230C"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48A93F4" wp14:editId="1B4A7C5A">
            <wp:simplePos x="0" y="0"/>
            <wp:positionH relativeFrom="column">
              <wp:posOffset>-176192</wp:posOffset>
            </wp:positionH>
            <wp:positionV relativeFrom="paragraph">
              <wp:posOffset>90451</wp:posOffset>
            </wp:positionV>
            <wp:extent cx="228246" cy="228246"/>
            <wp:effectExtent l="0" t="0" r="635" b="635"/>
            <wp:wrapNone/>
            <wp:docPr id="14" name="Picture 1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BF87" w14:textId="33BD43F3" w:rsidR="007E2F89" w:rsidRPr="00944464" w:rsidRDefault="00B76BBB" w:rsidP="007E2F89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Individuals &amp; Societies:</w:t>
      </w:r>
    </w:p>
    <w:p w14:paraId="182242EC" w14:textId="6C071A95" w:rsidR="0001230C" w:rsidRDefault="0001230C" w:rsidP="0001230C">
      <w:pPr>
        <w:pStyle w:val="ListParagraph"/>
        <w:numPr>
          <w:ilvl w:val="0"/>
          <w:numId w:val="3"/>
        </w:numPr>
      </w:pPr>
      <w:r w:rsidRPr="0001230C">
        <w:rPr>
          <w:b/>
        </w:rPr>
        <w:t>ONE</w:t>
      </w:r>
      <w:r>
        <w:t xml:space="preserve"> </w:t>
      </w:r>
      <w:r w:rsidRPr="0001230C">
        <w:rPr>
          <w:i/>
        </w:rPr>
        <w:t>Mead 5 Star</w:t>
      </w:r>
      <w:r>
        <w:t xml:space="preserve"> </w:t>
      </w:r>
      <w:r w:rsidR="005F7663" w:rsidRPr="005F7663">
        <w:rPr>
          <w:u w:val="single"/>
        </w:rPr>
        <w:t>plastic cover</w:t>
      </w:r>
      <w:r w:rsidR="005F7663" w:rsidRPr="005F7663">
        <w:rPr>
          <w:sz w:val="28"/>
          <w:szCs w:val="28"/>
        </w:rPr>
        <w:t xml:space="preserve"> </w:t>
      </w:r>
      <w:r w:rsidRPr="005F7663">
        <w:rPr>
          <w:b/>
          <w:sz w:val="28"/>
          <w:szCs w:val="28"/>
          <w:u w:val="double"/>
        </w:rPr>
        <w:t>3</w:t>
      </w:r>
      <w:r>
        <w:t xml:space="preserve"> subject spiral notebook</w:t>
      </w:r>
      <w:r w:rsidR="007C1532">
        <w:t xml:space="preserve"> (</w:t>
      </w:r>
      <w:r w:rsidR="007C1532" w:rsidRPr="005F7663">
        <w:rPr>
          <w:b/>
          <w:u w:val="single"/>
        </w:rPr>
        <w:t xml:space="preserve">Not </w:t>
      </w:r>
      <w:r w:rsidR="007C1532">
        <w:t xml:space="preserve">5 Subject) </w:t>
      </w:r>
      <w:r w:rsidR="00DA15F2" w:rsidRPr="00C67904">
        <w:rPr>
          <w:b/>
          <w:i/>
        </w:rPr>
        <w:t>To be kept in the classroom</w:t>
      </w:r>
      <w:r w:rsidR="005F7663">
        <w:rPr>
          <w:b/>
          <w:i/>
        </w:rPr>
        <w:t>.</w:t>
      </w:r>
    </w:p>
    <w:p w14:paraId="57AF6E0D" w14:textId="25AEC91B" w:rsidR="0001230C" w:rsidRDefault="00B76BBB" w:rsidP="0001230C"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3034C31" wp14:editId="6A932550">
            <wp:simplePos x="0" y="0"/>
            <wp:positionH relativeFrom="column">
              <wp:posOffset>-176827</wp:posOffset>
            </wp:positionH>
            <wp:positionV relativeFrom="paragraph">
              <wp:posOffset>136838</wp:posOffset>
            </wp:positionV>
            <wp:extent cx="230843" cy="230843"/>
            <wp:effectExtent l="0" t="0" r="0" b="0"/>
            <wp:wrapNone/>
            <wp:docPr id="13" name="Picture 13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843" cy="2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1607" w14:textId="26E3AC62" w:rsidR="0001230C" w:rsidRPr="0001230C" w:rsidRDefault="00B76BBB" w:rsidP="0001230C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Math</w:t>
      </w:r>
      <w:r w:rsidR="00F4560F">
        <w:rPr>
          <w:b/>
        </w:rPr>
        <w:t>:</w:t>
      </w:r>
    </w:p>
    <w:p w14:paraId="7F81CF34" w14:textId="3F3D90A3" w:rsidR="0029740C" w:rsidRPr="004F1C4A" w:rsidRDefault="0001230C" w:rsidP="0029740C">
      <w:pPr>
        <w:pStyle w:val="ListParagraph"/>
        <w:numPr>
          <w:ilvl w:val="0"/>
          <w:numId w:val="3"/>
        </w:numPr>
      </w:pPr>
      <w:r w:rsidRPr="004F1C4A">
        <w:rPr>
          <w:b/>
        </w:rPr>
        <w:t>ONE</w:t>
      </w:r>
      <w:r>
        <w:t xml:space="preserve"> 3 prong, 2 pocket folder </w:t>
      </w:r>
      <w:r w:rsidR="005F7663" w:rsidRPr="00F4560F">
        <w:rPr>
          <w:b/>
          <w:i/>
        </w:rPr>
        <w:t>Supplies are kept in backpacks</w:t>
      </w:r>
      <w:r w:rsidR="005F7663">
        <w:rPr>
          <w:b/>
          <w:i/>
        </w:rPr>
        <w:t>.</w:t>
      </w:r>
    </w:p>
    <w:p w14:paraId="465E6929" w14:textId="77751229" w:rsidR="004F1C4A" w:rsidRPr="004F1C4A" w:rsidRDefault="004F1C4A" w:rsidP="0029740C">
      <w:pPr>
        <w:pStyle w:val="ListParagraph"/>
        <w:numPr>
          <w:ilvl w:val="0"/>
          <w:numId w:val="3"/>
        </w:numPr>
      </w:pPr>
      <w:r>
        <w:rPr>
          <w:b/>
        </w:rPr>
        <w:t xml:space="preserve">ONE </w:t>
      </w:r>
      <w:r w:rsidRPr="00B77A2F">
        <w:t>spiral notebook</w:t>
      </w:r>
    </w:p>
    <w:p w14:paraId="6146A8BA" w14:textId="5E4738C0" w:rsidR="004F1C4A" w:rsidRDefault="004F1C4A" w:rsidP="0029740C">
      <w:pPr>
        <w:pStyle w:val="ListParagraph"/>
        <w:numPr>
          <w:ilvl w:val="0"/>
          <w:numId w:val="3"/>
        </w:numPr>
      </w:pPr>
      <w:r>
        <w:t>Basic 4 function calculator</w:t>
      </w:r>
    </w:p>
    <w:p w14:paraId="418C635F" w14:textId="37E2976E" w:rsidR="004F1C4A" w:rsidRPr="003A63E0" w:rsidRDefault="004F1C4A" w:rsidP="00DA15F2">
      <w:pPr>
        <w:pStyle w:val="ListParagraph"/>
        <w:numPr>
          <w:ilvl w:val="0"/>
          <w:numId w:val="3"/>
        </w:numPr>
      </w:pPr>
      <w:r>
        <w:t>ONE white board marker</w:t>
      </w:r>
      <w:r w:rsidR="00F4560F">
        <w:t xml:space="preserve">.    </w:t>
      </w:r>
    </w:p>
    <w:p w14:paraId="6FBB67BC" w14:textId="09296A4B" w:rsidR="003A63E0" w:rsidRDefault="005F7663" w:rsidP="003A63E0">
      <w:pPr>
        <w:pStyle w:val="ListParagraph"/>
      </w:pPr>
      <w:r>
        <w:t>.</w:t>
      </w:r>
    </w:p>
    <w:p w14:paraId="7D03D234" w14:textId="5B3F322F" w:rsidR="00DA15F2" w:rsidRPr="00DA15F2" w:rsidRDefault="003A5715" w:rsidP="0001230C">
      <w:pPr>
        <w:rPr>
          <w:b/>
        </w:rPr>
      </w:pPr>
      <w:r>
        <w:rPr>
          <w:b/>
        </w:rPr>
        <w:t xml:space="preserve">     **</w:t>
      </w:r>
      <w:r w:rsidR="0029740C">
        <w:rPr>
          <w:b/>
        </w:rPr>
        <w:t xml:space="preserve">IF you have </w:t>
      </w:r>
      <w:r w:rsidRPr="003A5715">
        <w:rPr>
          <w:b/>
        </w:rPr>
        <w:t>Advanced Math</w:t>
      </w:r>
      <w:r>
        <w:rPr>
          <w:b/>
        </w:rPr>
        <w:t xml:space="preserve">: </w:t>
      </w:r>
      <w:r w:rsidRPr="003A5715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>WO</w:t>
      </w:r>
      <w:r w:rsidRPr="003A5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3 prong, </w:t>
      </w:r>
      <w:r w:rsidRPr="003A5715">
        <w:rPr>
          <w:rFonts w:ascii="Calibri" w:hAnsi="Calibri" w:cs="Calibri"/>
        </w:rPr>
        <w:t>2-pocket</w:t>
      </w:r>
      <w:r>
        <w:rPr>
          <w:rFonts w:ascii="Calibri" w:hAnsi="Calibri" w:cs="Calibri"/>
        </w:rPr>
        <w:t xml:space="preserve"> </w:t>
      </w:r>
      <w:r w:rsidR="00B77A2F">
        <w:rPr>
          <w:rFonts w:ascii="Calibri" w:hAnsi="Calibri" w:cs="Calibri"/>
        </w:rPr>
        <w:t xml:space="preserve">PLASTIC </w:t>
      </w:r>
      <w:r>
        <w:rPr>
          <w:rFonts w:ascii="Calibri" w:hAnsi="Calibri" w:cs="Calibri"/>
        </w:rPr>
        <w:t>folders</w:t>
      </w:r>
      <w:r w:rsidR="00B77A2F">
        <w:rPr>
          <w:rFonts w:ascii="Calibri" w:hAnsi="Calibri" w:cs="Calibri"/>
        </w:rPr>
        <w:t xml:space="preserve">, </w:t>
      </w:r>
      <w:r w:rsidRPr="003A5715">
        <w:rPr>
          <w:rFonts w:ascii="Calibri" w:hAnsi="Calibri" w:cs="Calibri"/>
        </w:rPr>
        <w:t>graph paper</w:t>
      </w:r>
      <w:r w:rsidR="00B77A2F">
        <w:rPr>
          <w:rFonts w:ascii="Calibri" w:hAnsi="Calibri" w:cs="Calibri"/>
        </w:rPr>
        <w:t xml:space="preserve">, tracing paper, notecards, basic calculator, </w:t>
      </w:r>
      <w:r w:rsidR="00B77A2F" w:rsidRPr="00B77A2F">
        <w:rPr>
          <w:rFonts w:ascii="Calibri" w:hAnsi="Calibri" w:cs="Calibri"/>
          <w:b/>
        </w:rPr>
        <w:t>ONE</w:t>
      </w:r>
      <w:r w:rsidR="00B77A2F">
        <w:rPr>
          <w:rFonts w:ascii="Calibri" w:hAnsi="Calibri" w:cs="Calibri"/>
        </w:rPr>
        <w:t xml:space="preserve"> whiteboard marker, and </w:t>
      </w:r>
      <w:r w:rsidR="00B77A2F" w:rsidRPr="00B77A2F">
        <w:rPr>
          <w:rFonts w:ascii="Calibri" w:hAnsi="Calibri" w:cs="Calibri"/>
          <w:b/>
        </w:rPr>
        <w:t>ONE</w:t>
      </w:r>
      <w:r w:rsidR="00B77A2F">
        <w:rPr>
          <w:rFonts w:ascii="Calibri" w:hAnsi="Calibri" w:cs="Calibri"/>
        </w:rPr>
        <w:t xml:space="preserve"> clean sock. </w:t>
      </w:r>
    </w:p>
    <w:p w14:paraId="3F59DA1E" w14:textId="1738E708" w:rsidR="0001230C" w:rsidRDefault="00B76BBB" w:rsidP="0001230C"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570E6199" wp14:editId="78BBA86F">
            <wp:simplePos x="0" y="0"/>
            <wp:positionH relativeFrom="column">
              <wp:posOffset>-182952</wp:posOffset>
            </wp:positionH>
            <wp:positionV relativeFrom="paragraph">
              <wp:posOffset>145190</wp:posOffset>
            </wp:positionV>
            <wp:extent cx="228246" cy="228246"/>
            <wp:effectExtent l="0" t="0" r="635" b="635"/>
            <wp:wrapNone/>
            <wp:docPr id="15" name="Picture 1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C826" w14:textId="7EE498F1" w:rsidR="0001230C" w:rsidRDefault="00B76BBB" w:rsidP="0001230C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Science</w:t>
      </w:r>
    </w:p>
    <w:p w14:paraId="70B94A6B" w14:textId="11A77B1F" w:rsidR="0001230C" w:rsidRDefault="0001230C" w:rsidP="000123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ONE </w:t>
      </w:r>
      <w:r w:rsidR="00F66519">
        <w:t>1 I</w:t>
      </w:r>
      <w:r w:rsidR="0015264A">
        <w:t>nch</w:t>
      </w:r>
      <w:r w:rsidRPr="0001230C">
        <w:t xml:space="preserve"> binder </w:t>
      </w:r>
      <w:r w:rsidR="00273D6F">
        <w:t xml:space="preserve">  </w:t>
      </w:r>
      <w:r w:rsidR="00273D6F" w:rsidRPr="0048466E">
        <w:rPr>
          <w:b/>
          <w:i/>
        </w:rPr>
        <w:t>To be kept in classroom.</w:t>
      </w:r>
    </w:p>
    <w:p w14:paraId="71BFED11" w14:textId="68BC8ED9" w:rsidR="005B1FE5" w:rsidRPr="00B752D5" w:rsidRDefault="00875F8B" w:rsidP="002974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ONE </w:t>
      </w:r>
      <w:r>
        <w:t>pack</w:t>
      </w:r>
      <w:r w:rsidRPr="00875F8B">
        <w:t xml:space="preserve"> of </w:t>
      </w:r>
      <w:r>
        <w:t xml:space="preserve">5 </w:t>
      </w:r>
      <w:r w:rsidRPr="00875F8B">
        <w:t>dividers</w:t>
      </w:r>
    </w:p>
    <w:p w14:paraId="5B1445CE" w14:textId="77777777" w:rsidR="00B752D5" w:rsidRDefault="00B752D5" w:rsidP="00B752D5">
      <w:pPr>
        <w:rPr>
          <w:b/>
        </w:rPr>
      </w:pPr>
    </w:p>
    <w:p w14:paraId="6E198DA9" w14:textId="77777777" w:rsidR="00B752D5" w:rsidRDefault="00B752D5" w:rsidP="00B752D5">
      <w:pPr>
        <w:rPr>
          <w:b/>
        </w:rPr>
      </w:pPr>
    </w:p>
    <w:p w14:paraId="29964666" w14:textId="01D2A953" w:rsidR="00B752D5" w:rsidRDefault="00B752D5" w:rsidP="00B752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6AEBFDED" wp14:editId="5EDA816A">
            <wp:simplePos x="0" y="0"/>
            <wp:positionH relativeFrom="column">
              <wp:posOffset>-180989</wp:posOffset>
            </wp:positionH>
            <wp:positionV relativeFrom="paragraph">
              <wp:posOffset>187960</wp:posOffset>
            </wp:positionV>
            <wp:extent cx="227965" cy="227965"/>
            <wp:effectExtent l="0" t="0" r="635" b="635"/>
            <wp:wrapNone/>
            <wp:docPr id="5" name="Picture 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F080" w14:textId="71F19EC3" w:rsidR="00B752D5" w:rsidRDefault="00B752D5" w:rsidP="00B752D5">
      <w:pPr>
        <w:rPr>
          <w:b/>
        </w:rPr>
      </w:pPr>
      <w:r>
        <w:rPr>
          <w:b/>
        </w:rPr>
        <w:t xml:space="preserve">   Please refer </w:t>
      </w:r>
      <w:r w:rsidR="00E37AA9">
        <w:rPr>
          <w:b/>
        </w:rPr>
        <w:t xml:space="preserve">to </w:t>
      </w:r>
      <w:r>
        <w:rPr>
          <w:b/>
        </w:rPr>
        <w:t>the Encore Supply List</w:t>
      </w:r>
      <w:r w:rsidR="00E37AA9">
        <w:rPr>
          <w:b/>
        </w:rPr>
        <w:t xml:space="preserve"> on the next page</w:t>
      </w:r>
      <w:r w:rsidR="005611CB">
        <w:rPr>
          <w:b/>
        </w:rPr>
        <w:t xml:space="preserve"> (or reverse)</w:t>
      </w:r>
      <w:r>
        <w:rPr>
          <w:b/>
        </w:rPr>
        <w:t xml:space="preserve"> for supplies for Arts, Design, Language Acquisition and Physical and</w:t>
      </w:r>
      <w:r w:rsidR="00E37AA9">
        <w:rPr>
          <w:b/>
        </w:rPr>
        <w:t xml:space="preserve"> </w:t>
      </w:r>
      <w:r>
        <w:rPr>
          <w:b/>
        </w:rPr>
        <w:t>Health Education.  Supplies on that list are subject specific and are best purchased after receiving your child’s individual schedule.</w:t>
      </w:r>
    </w:p>
    <w:p w14:paraId="781047D2" w14:textId="23A04BF6" w:rsidR="00E37AA9" w:rsidRDefault="00E37AA9" w:rsidP="00B752D5">
      <w:pPr>
        <w:rPr>
          <w:b/>
        </w:rPr>
      </w:pPr>
    </w:p>
    <w:p w14:paraId="1D122B44" w14:textId="77777777" w:rsidR="00E37AA9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</w:p>
    <w:p w14:paraId="0B5AF9E7" w14:textId="77777777" w:rsidR="00E37AA9" w:rsidRDefault="00E37AA9" w:rsidP="00E37AA9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E37AA9" w:rsidSect="000E41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128114" w14:textId="47FB3632" w:rsidR="00E37AA9" w:rsidRDefault="00E37AA9" w:rsidP="00E37A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EED101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  <w:sectPr w:rsidR="00E37AA9" w:rsidRPr="00FC63C7" w:rsidSect="00E37AA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D4ED0D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964B465" wp14:editId="07697AC2">
            <wp:simplePos x="0" y="0"/>
            <wp:positionH relativeFrom="column">
              <wp:posOffset>3400425</wp:posOffset>
            </wp:positionH>
            <wp:positionV relativeFrom="paragraph">
              <wp:posOffset>-19253</wp:posOffset>
            </wp:positionV>
            <wp:extent cx="232410" cy="232410"/>
            <wp:effectExtent l="0" t="0" r="0" b="0"/>
            <wp:wrapNone/>
            <wp:docPr id="21" name="Picture 2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49725D0" wp14:editId="65928563">
            <wp:simplePos x="0" y="0"/>
            <wp:positionH relativeFrom="column">
              <wp:posOffset>-248461</wp:posOffset>
            </wp:positionH>
            <wp:positionV relativeFrom="paragraph">
              <wp:posOffset>-26765</wp:posOffset>
            </wp:positionV>
            <wp:extent cx="227965" cy="227965"/>
            <wp:effectExtent l="0" t="0" r="635" b="635"/>
            <wp:wrapNone/>
            <wp:docPr id="6" name="Picture 6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3C7">
        <w:rPr>
          <w:rFonts w:ascii="Times New Roman" w:hAnsi="Times New Roman" w:cs="Times New Roman"/>
          <w:b/>
          <w:sz w:val="20"/>
          <w:szCs w:val="20"/>
        </w:rPr>
        <w:t>Visual Arts:</w:t>
      </w:r>
    </w:p>
    <w:p w14:paraId="0896F5D3" w14:textId="77777777" w:rsidR="00E37AA9" w:rsidRPr="00FC63C7" w:rsidRDefault="00E37AA9" w:rsidP="00E37A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Flexible Sketchbook</w:t>
      </w:r>
    </w:p>
    <w:p w14:paraId="22615AEC" w14:textId="77777777" w:rsidR="00E37AA9" w:rsidRPr="00FC63C7" w:rsidRDefault="00E37AA9" w:rsidP="00E37A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Ultra-fine tip Sharpie</w:t>
      </w:r>
    </w:p>
    <w:p w14:paraId="0BE9DD37" w14:textId="77777777" w:rsidR="00E37AA9" w:rsidRDefault="00E37AA9" w:rsidP="00E37A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Regular Sharpie</w:t>
      </w:r>
    </w:p>
    <w:p w14:paraId="25D8336A" w14:textId="77777777" w:rsidR="00E37AA9" w:rsidRPr="00FC63C7" w:rsidRDefault="00E37AA9" w:rsidP="00E37A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4114054D" wp14:editId="381C28C0">
            <wp:simplePos x="0" y="0"/>
            <wp:positionH relativeFrom="column">
              <wp:posOffset>3410585</wp:posOffset>
            </wp:positionH>
            <wp:positionV relativeFrom="paragraph">
              <wp:posOffset>90832</wp:posOffset>
            </wp:positionV>
            <wp:extent cx="232410" cy="232410"/>
            <wp:effectExtent l="0" t="0" r="0" b="0"/>
            <wp:wrapNone/>
            <wp:docPr id="22" name="Picture 2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Glue Sticks</w:t>
      </w:r>
    </w:p>
    <w:p w14:paraId="72393854" w14:textId="77777777" w:rsidR="00E37AA9" w:rsidRPr="00810D41" w:rsidRDefault="00E37AA9" w:rsidP="00E37A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Pack of Paint Brushes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optional)</w:t>
      </w:r>
    </w:p>
    <w:p w14:paraId="1832F204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B54160F" wp14:editId="53DEFBCA">
            <wp:simplePos x="0" y="0"/>
            <wp:positionH relativeFrom="column">
              <wp:posOffset>-252919</wp:posOffset>
            </wp:positionH>
            <wp:positionV relativeFrom="paragraph">
              <wp:posOffset>116962</wp:posOffset>
            </wp:positionV>
            <wp:extent cx="232587" cy="232587"/>
            <wp:effectExtent l="0" t="0" r="0" b="0"/>
            <wp:wrapNone/>
            <wp:docPr id="7" name="Picture 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54E6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Theater:</w:t>
      </w:r>
    </w:p>
    <w:p w14:paraId="1774E668" w14:textId="77777777" w:rsidR="00E37AA9" w:rsidRDefault="00E37AA9" w:rsidP="00E37A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Composition Notebook</w:t>
      </w:r>
    </w:p>
    <w:p w14:paraId="7AB7D827" w14:textId="77777777" w:rsidR="00E37AA9" w:rsidRPr="00FC63C7" w:rsidRDefault="00E37AA9" w:rsidP="00E37A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2C6E5305" wp14:editId="1F73AA1B">
            <wp:simplePos x="0" y="0"/>
            <wp:positionH relativeFrom="column">
              <wp:posOffset>3413125</wp:posOffset>
            </wp:positionH>
            <wp:positionV relativeFrom="paragraph">
              <wp:posOffset>105437</wp:posOffset>
            </wp:positionV>
            <wp:extent cx="232410" cy="232410"/>
            <wp:effectExtent l="0" t="0" r="0" b="0"/>
            <wp:wrapNone/>
            <wp:docPr id="29" name="Picture 2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Clipboard</w:t>
      </w:r>
    </w:p>
    <w:p w14:paraId="79EC4F18" w14:textId="77777777" w:rsidR="00E37AA9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335185A2" wp14:editId="598057B0">
            <wp:simplePos x="0" y="0"/>
            <wp:positionH relativeFrom="column">
              <wp:posOffset>-252730</wp:posOffset>
            </wp:positionH>
            <wp:positionV relativeFrom="paragraph">
              <wp:posOffset>83847</wp:posOffset>
            </wp:positionV>
            <wp:extent cx="232410" cy="232410"/>
            <wp:effectExtent l="0" t="0" r="0" b="0"/>
            <wp:wrapNone/>
            <wp:docPr id="9" name="Picture 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34087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 xml:space="preserve">Band: </w:t>
      </w:r>
    </w:p>
    <w:p w14:paraId="06EF8224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1-inch Binder</w:t>
      </w:r>
    </w:p>
    <w:p w14:paraId="2D6065BD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Sheet Protectors</w:t>
      </w:r>
    </w:p>
    <w:p w14:paraId="662BC226" w14:textId="77777777" w:rsidR="00E37AA9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BB0F1DA" wp14:editId="3E3AF5C9">
            <wp:simplePos x="0" y="0"/>
            <wp:positionH relativeFrom="column">
              <wp:posOffset>-242570</wp:posOffset>
            </wp:positionH>
            <wp:positionV relativeFrom="paragraph">
              <wp:posOffset>99492</wp:posOffset>
            </wp:positionV>
            <wp:extent cx="232410" cy="232410"/>
            <wp:effectExtent l="0" t="0" r="0" b="0"/>
            <wp:wrapNone/>
            <wp:docPr id="12" name="Picture 1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1860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Chorus:</w:t>
      </w:r>
      <w:r w:rsidRPr="00FC63C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78E7FC47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1-inch Binder</w:t>
      </w:r>
    </w:p>
    <w:p w14:paraId="76C63516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Sheet Protectors</w:t>
      </w:r>
    </w:p>
    <w:p w14:paraId="2CEF9297" w14:textId="77777777" w:rsidR="00E37AA9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6F405B2" wp14:editId="0A8B6A2A">
            <wp:simplePos x="0" y="0"/>
            <wp:positionH relativeFrom="column">
              <wp:posOffset>-284480</wp:posOffset>
            </wp:positionH>
            <wp:positionV relativeFrom="paragraph">
              <wp:posOffset>98628</wp:posOffset>
            </wp:positionV>
            <wp:extent cx="232410" cy="232410"/>
            <wp:effectExtent l="0" t="0" r="0" b="0"/>
            <wp:wrapNone/>
            <wp:docPr id="17" name="Picture 1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77F99" w14:textId="77777777" w:rsidR="00E37AA9" w:rsidRPr="00FC63C7" w:rsidRDefault="00E37AA9" w:rsidP="00E37AA9">
      <w:p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Physical Education</w:t>
      </w:r>
    </w:p>
    <w:p w14:paraId="4F46FB21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Baby Wipes</w:t>
      </w:r>
    </w:p>
    <w:p w14:paraId="711D0637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Deodorant</w:t>
      </w:r>
    </w:p>
    <w:p w14:paraId="01845509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Sunscreen</w:t>
      </w:r>
    </w:p>
    <w:p w14:paraId="4CBEE0DB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Paper Towels</w:t>
      </w:r>
    </w:p>
    <w:p w14:paraId="51C5204E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Kleenex</w:t>
      </w:r>
    </w:p>
    <w:p w14:paraId="1275211D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Lysol Wipes</w:t>
      </w:r>
    </w:p>
    <w:p w14:paraId="328401AB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Dry Erase Markers</w:t>
      </w:r>
    </w:p>
    <w:p w14:paraId="0D40D670" w14:textId="77777777" w:rsidR="00E37AA9" w:rsidRPr="00FC63C7" w:rsidRDefault="00E37AA9" w:rsidP="00E37A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Sticky Notes</w:t>
      </w:r>
    </w:p>
    <w:p w14:paraId="0B6F4DF3" w14:textId="77777777" w:rsidR="00E37AA9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1748156" wp14:editId="0D927CF0">
            <wp:simplePos x="0" y="0"/>
            <wp:positionH relativeFrom="column">
              <wp:posOffset>-262255</wp:posOffset>
            </wp:positionH>
            <wp:positionV relativeFrom="paragraph">
              <wp:posOffset>108382</wp:posOffset>
            </wp:positionV>
            <wp:extent cx="232410" cy="232410"/>
            <wp:effectExtent l="0" t="0" r="0" b="0"/>
            <wp:wrapNone/>
            <wp:docPr id="18" name="Picture 18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0CCA" w14:textId="77777777" w:rsidR="00E37AA9" w:rsidRPr="00FC63C7" w:rsidRDefault="00E37AA9" w:rsidP="00E37AA9">
      <w:p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Language Acquisition</w:t>
      </w:r>
    </w:p>
    <w:p w14:paraId="5E0D6CFC" w14:textId="77777777" w:rsidR="00E37AA9" w:rsidRDefault="00E37AA9" w:rsidP="00E37A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Spanish:</w:t>
      </w:r>
    </w:p>
    <w:p w14:paraId="441AE3F3" w14:textId="77777777" w:rsidR="00E37AA9" w:rsidRDefault="00E37AA9" w:rsidP="00E37AA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</w:t>
      </w:r>
      <w:r w:rsidRPr="003733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3733CA">
        <w:rPr>
          <w:rFonts w:ascii="Times New Roman" w:hAnsi="Times New Roman" w:cs="Times New Roman"/>
          <w:sz w:val="20"/>
          <w:szCs w:val="20"/>
        </w:rPr>
        <w:t xml:space="preserve">omposition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3733CA">
        <w:rPr>
          <w:rFonts w:ascii="Times New Roman" w:hAnsi="Times New Roman" w:cs="Times New Roman"/>
          <w:sz w:val="20"/>
          <w:szCs w:val="20"/>
        </w:rPr>
        <w:t xml:space="preserve">otebooks </w:t>
      </w:r>
    </w:p>
    <w:p w14:paraId="56A7CA67" w14:textId="77777777" w:rsidR="00E37AA9" w:rsidRDefault="00E37AA9" w:rsidP="00E37AA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</w:t>
      </w:r>
      <w:r w:rsidRPr="003733CA">
        <w:rPr>
          <w:rFonts w:ascii="Times New Roman" w:hAnsi="Times New Roman" w:cs="Times New Roman"/>
          <w:sz w:val="20"/>
          <w:szCs w:val="20"/>
        </w:rPr>
        <w:t xml:space="preserve"> 3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733CA">
        <w:rPr>
          <w:rFonts w:ascii="Times New Roman" w:hAnsi="Times New Roman" w:cs="Times New Roman"/>
          <w:sz w:val="20"/>
          <w:szCs w:val="20"/>
        </w:rPr>
        <w:t>prong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733CA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733CA">
        <w:rPr>
          <w:rFonts w:ascii="Times New Roman" w:hAnsi="Times New Roman" w:cs="Times New Roman"/>
          <w:sz w:val="20"/>
          <w:szCs w:val="20"/>
        </w:rPr>
        <w:t>pocket</w:t>
      </w:r>
      <w:r>
        <w:rPr>
          <w:rFonts w:ascii="Times New Roman" w:hAnsi="Times New Roman" w:cs="Times New Roman"/>
          <w:sz w:val="20"/>
          <w:szCs w:val="20"/>
        </w:rPr>
        <w:t xml:space="preserve"> Folders</w:t>
      </w:r>
    </w:p>
    <w:p w14:paraId="7E0CA52F" w14:textId="77777777" w:rsidR="00E37AA9" w:rsidRDefault="00E37AA9" w:rsidP="00E37AA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733CA">
        <w:rPr>
          <w:rFonts w:ascii="Times New Roman" w:hAnsi="Times New Roman" w:cs="Times New Roman"/>
          <w:sz w:val="20"/>
          <w:szCs w:val="20"/>
        </w:rPr>
        <w:t xml:space="preserve">300 blank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733CA">
        <w:rPr>
          <w:rFonts w:ascii="Times New Roman" w:hAnsi="Times New Roman" w:cs="Times New Roman"/>
          <w:sz w:val="20"/>
          <w:szCs w:val="20"/>
        </w:rPr>
        <w:t xml:space="preserve">ndex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3733CA">
        <w:rPr>
          <w:rFonts w:ascii="Times New Roman" w:hAnsi="Times New Roman" w:cs="Times New Roman"/>
          <w:sz w:val="20"/>
          <w:szCs w:val="20"/>
        </w:rPr>
        <w:t>ards</w:t>
      </w:r>
    </w:p>
    <w:p w14:paraId="4629FF20" w14:textId="77777777" w:rsidR="00E37AA9" w:rsidRDefault="00E37AA9" w:rsidP="00E37AA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733CA">
        <w:rPr>
          <w:rFonts w:ascii="Times New Roman" w:hAnsi="Times New Roman" w:cs="Times New Roman"/>
          <w:sz w:val="20"/>
          <w:szCs w:val="20"/>
        </w:rPr>
        <w:t>Earbuds</w:t>
      </w:r>
      <w:r>
        <w:rPr>
          <w:rFonts w:ascii="Times New Roman" w:hAnsi="Times New Roman" w:cs="Times New Roman"/>
          <w:sz w:val="20"/>
          <w:szCs w:val="20"/>
        </w:rPr>
        <w:t xml:space="preserve"> or H</w:t>
      </w:r>
      <w:r w:rsidRPr="003733CA">
        <w:rPr>
          <w:rFonts w:ascii="Times New Roman" w:hAnsi="Times New Roman" w:cs="Times New Roman"/>
          <w:sz w:val="20"/>
          <w:szCs w:val="20"/>
        </w:rPr>
        <w:t>eadphones</w:t>
      </w:r>
    </w:p>
    <w:p w14:paraId="542D3CA0" w14:textId="77777777" w:rsidR="00E37AA9" w:rsidRDefault="00E37AA9" w:rsidP="00E37A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C5A60">
        <w:rPr>
          <w:rFonts w:ascii="Times New Roman" w:hAnsi="Times New Roman" w:cs="Times New Roman"/>
          <w:sz w:val="20"/>
          <w:szCs w:val="20"/>
        </w:rPr>
        <w:t>ASL:</w:t>
      </w:r>
    </w:p>
    <w:p w14:paraId="667BA355" w14:textId="77777777" w:rsidR="00E37AA9" w:rsidRPr="006C5A60" w:rsidRDefault="00E37AA9" w:rsidP="00E37AA9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C5A60">
        <w:rPr>
          <w:rFonts w:ascii="Times New Roman" w:hAnsi="Times New Roman" w:cs="Times New Roman"/>
          <w:sz w:val="20"/>
          <w:szCs w:val="20"/>
        </w:rPr>
        <w:t>Earbuds or Headphones</w:t>
      </w:r>
    </w:p>
    <w:p w14:paraId="3035F295" w14:textId="77777777" w:rsidR="00E37AA9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47CFBB9C" wp14:editId="075D20E6">
            <wp:simplePos x="0" y="0"/>
            <wp:positionH relativeFrom="column">
              <wp:posOffset>-242570</wp:posOffset>
            </wp:positionH>
            <wp:positionV relativeFrom="paragraph">
              <wp:posOffset>113692</wp:posOffset>
            </wp:positionV>
            <wp:extent cx="232410" cy="232410"/>
            <wp:effectExtent l="0" t="0" r="0" b="0"/>
            <wp:wrapNone/>
            <wp:docPr id="19" name="Picture 1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81DE4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Agriculture:</w:t>
      </w:r>
    </w:p>
    <w:p w14:paraId="6C8F6C8C" w14:textId="77777777" w:rsidR="00E37AA9" w:rsidRPr="00FC63C7" w:rsidRDefault="00E37AA9" w:rsidP="00E37AA9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Composition Notebook</w:t>
      </w:r>
    </w:p>
    <w:p w14:paraId="554423F4" w14:textId="77777777" w:rsidR="00E37AA9" w:rsidRPr="00FC63C7" w:rsidRDefault="00E37AA9" w:rsidP="00E37AA9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Baby Wipes</w:t>
      </w:r>
    </w:p>
    <w:p w14:paraId="32243377" w14:textId="77777777" w:rsidR="00E37AA9" w:rsidRPr="00FC63C7" w:rsidRDefault="00E37AA9" w:rsidP="00E37AA9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Paper Towels</w:t>
      </w:r>
    </w:p>
    <w:p w14:paraId="31D71E52" w14:textId="77777777" w:rsidR="00E37AA9" w:rsidRPr="00FC63C7" w:rsidRDefault="00E37AA9" w:rsidP="00E37AA9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Tissues</w:t>
      </w:r>
    </w:p>
    <w:p w14:paraId="24B2EB36" w14:textId="77777777" w:rsidR="00E37AA9" w:rsidRPr="00FC63C7" w:rsidRDefault="00E37AA9" w:rsidP="00E37AA9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C63C7">
        <w:rPr>
          <w:color w:val="000000"/>
          <w:sz w:val="20"/>
          <w:szCs w:val="20"/>
        </w:rPr>
        <w:t>Glue Sticks</w:t>
      </w:r>
    </w:p>
    <w:p w14:paraId="7EF62BAA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Garden Gloves or Work Gloves</w:t>
      </w:r>
    </w:p>
    <w:p w14:paraId="44F609AD" w14:textId="77777777" w:rsidR="00E37AA9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3-prong Poly-folder</w:t>
      </w:r>
    </w:p>
    <w:p w14:paraId="2DDE017F" w14:textId="77777777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38EC4233" w14:textId="77777777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1AC3C723" wp14:editId="63BB4A4D">
            <wp:simplePos x="0" y="0"/>
            <wp:positionH relativeFrom="column">
              <wp:posOffset>-248285</wp:posOffset>
            </wp:positionH>
            <wp:positionV relativeFrom="paragraph">
              <wp:posOffset>105207</wp:posOffset>
            </wp:positionV>
            <wp:extent cx="232410" cy="232410"/>
            <wp:effectExtent l="0" t="0" r="0" b="0"/>
            <wp:wrapNone/>
            <wp:docPr id="20" name="Picture 20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468EE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Graphic Arts:</w:t>
      </w:r>
    </w:p>
    <w:p w14:paraId="562A5A76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ONE</w:t>
      </w:r>
      <w:r>
        <w:rPr>
          <w:rFonts w:ascii="Times New Roman" w:hAnsi="Times New Roman" w:cs="Times New Roman"/>
          <w:sz w:val="20"/>
          <w:szCs w:val="20"/>
        </w:rPr>
        <w:t xml:space="preserve"> Composition Notebook</w:t>
      </w:r>
    </w:p>
    <w:p w14:paraId="31DD3F34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Pencil Sharpener</w:t>
      </w:r>
    </w:p>
    <w:p w14:paraId="0FCE7BAB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Permanent Glue Stick</w:t>
      </w:r>
    </w:p>
    <w:p w14:paraId="7F6B176C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or Blue Pen</w:t>
      </w:r>
    </w:p>
    <w:p w14:paraId="4A6E954D" w14:textId="77777777" w:rsidR="00E37AA9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Flash Drive</w:t>
      </w:r>
    </w:p>
    <w:p w14:paraId="0F62899C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Tissues or Clorox Wipes</w:t>
      </w:r>
    </w:p>
    <w:p w14:paraId="5245E8F5" w14:textId="77777777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5F06DD30" w14:textId="77777777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256060A4" w14:textId="3C31CF50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5DEAF2F9" w14:textId="77777777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7D68441F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Cooking:</w:t>
      </w:r>
    </w:p>
    <w:p w14:paraId="240A6395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Composition Notebook ONLY</w:t>
      </w:r>
    </w:p>
    <w:p w14:paraId="3D9B0A98" w14:textId="77777777" w:rsidR="00E37AA9" w:rsidRPr="00FC63C7" w:rsidRDefault="00E37AA9" w:rsidP="00E37A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Pr="00FC63C7">
        <w:rPr>
          <w:rFonts w:ascii="Times New Roman" w:hAnsi="Times New Roman" w:cs="Times New Roman"/>
          <w:sz w:val="20"/>
          <w:szCs w:val="20"/>
        </w:rPr>
        <w:t>Folder with Pockets</w:t>
      </w:r>
    </w:p>
    <w:p w14:paraId="7FF23D49" w14:textId="77777777" w:rsidR="00E37AA9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0B261215" w14:textId="77777777" w:rsidR="00E37AA9" w:rsidRPr="00FC63C7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4E906D25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Technology:</w:t>
      </w:r>
    </w:p>
    <w:p w14:paraId="15B80327" w14:textId="77777777" w:rsidR="00E37AA9" w:rsidRPr="00FC63C7" w:rsidRDefault="00E37AA9" w:rsidP="00E37A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Kleenex</w:t>
      </w:r>
    </w:p>
    <w:p w14:paraId="4F5DB96C" w14:textId="77777777" w:rsidR="00E37AA9" w:rsidRPr="00FC63C7" w:rsidRDefault="00E37AA9" w:rsidP="00E37A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Lysol Wipes</w:t>
      </w:r>
    </w:p>
    <w:p w14:paraId="599F3E4C" w14:textId="77777777" w:rsidR="00E37AA9" w:rsidRPr="00FC63C7" w:rsidRDefault="00E37AA9" w:rsidP="00E37A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Paper Towels</w:t>
      </w:r>
    </w:p>
    <w:p w14:paraId="4D25D030" w14:textId="77777777" w:rsidR="00E37AA9" w:rsidRPr="00FC63C7" w:rsidRDefault="00E37AA9" w:rsidP="00E37AA9">
      <w:pPr>
        <w:rPr>
          <w:rFonts w:ascii="Times New Roman" w:hAnsi="Times New Roman" w:cs="Times New Roman"/>
          <w:sz w:val="20"/>
          <w:szCs w:val="20"/>
        </w:rPr>
      </w:pPr>
    </w:p>
    <w:p w14:paraId="3EB08E77" w14:textId="77777777" w:rsidR="00E37AA9" w:rsidRPr="00FC63C7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  <w:r w:rsidRPr="00FC63C7">
        <w:rPr>
          <w:rFonts w:ascii="Times New Roman" w:hAnsi="Times New Roman" w:cs="Times New Roman"/>
          <w:b/>
          <w:sz w:val="20"/>
          <w:szCs w:val="20"/>
        </w:rPr>
        <w:t>Dance:</w:t>
      </w:r>
    </w:p>
    <w:p w14:paraId="16563A95" w14:textId="77777777" w:rsidR="00E37AA9" w:rsidRPr="00FC63C7" w:rsidRDefault="00E37AA9" w:rsidP="00E37A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Composition Notebook</w:t>
      </w:r>
    </w:p>
    <w:p w14:paraId="05122752" w14:textId="77777777" w:rsidR="00E37AA9" w:rsidRPr="00FC63C7" w:rsidRDefault="00E37AA9" w:rsidP="00E37A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Folder</w:t>
      </w:r>
    </w:p>
    <w:p w14:paraId="247B2951" w14:textId="77777777" w:rsidR="00E37AA9" w:rsidRPr="00FC63C7" w:rsidRDefault="00E37AA9" w:rsidP="00E37A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Mandatory Dress</w:t>
      </w:r>
      <w:r>
        <w:rPr>
          <w:rFonts w:ascii="Times New Roman" w:hAnsi="Times New Roman" w:cs="Times New Roman"/>
          <w:sz w:val="20"/>
          <w:szCs w:val="20"/>
        </w:rPr>
        <w:t>-Dance Technique/Dance 1</w:t>
      </w:r>
      <w:r w:rsidRPr="00FC63C7">
        <w:rPr>
          <w:rFonts w:ascii="Times New Roman" w:hAnsi="Times New Roman" w:cs="Times New Roman"/>
          <w:sz w:val="20"/>
          <w:szCs w:val="20"/>
        </w:rPr>
        <w:t>:</w:t>
      </w:r>
    </w:p>
    <w:p w14:paraId="23ECC891" w14:textId="77777777" w:rsidR="00E37AA9" w:rsidRPr="00FC63C7" w:rsidRDefault="00E37AA9" w:rsidP="00E37AA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Females</w:t>
      </w:r>
    </w:p>
    <w:p w14:paraId="4DD728BC" w14:textId="77777777" w:rsidR="00E37AA9" w:rsidRPr="00FC63C7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524287C4" w14:textId="77777777" w:rsidR="00E37AA9" w:rsidRPr="00FC63C7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5D5F5161" w14:textId="77777777" w:rsidR="00E37AA9" w:rsidRPr="00FC63C7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Tan Jazz Shoes</w:t>
      </w:r>
    </w:p>
    <w:p w14:paraId="2CC1D4A6" w14:textId="77777777" w:rsidR="00E37AA9" w:rsidRPr="00FC63C7" w:rsidRDefault="00E37AA9" w:rsidP="00E37AA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1E5BD8" wp14:editId="5EB62836">
            <wp:extent cx="2041979" cy="56240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5 at 4.48.01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6907" cy="58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B90D" w14:textId="77777777" w:rsidR="00E37AA9" w:rsidRPr="00FC63C7" w:rsidRDefault="00E37AA9" w:rsidP="00E37AA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Males</w:t>
      </w:r>
    </w:p>
    <w:p w14:paraId="7A52EBE7" w14:textId="77777777" w:rsidR="00E37AA9" w:rsidRPr="00FC63C7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Gym Shorts</w:t>
      </w:r>
    </w:p>
    <w:p w14:paraId="5A31085C" w14:textId="77777777" w:rsidR="00E37AA9" w:rsidRPr="00FC63C7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Plain White T-shirt</w:t>
      </w:r>
    </w:p>
    <w:p w14:paraId="261A8C9D" w14:textId="77777777" w:rsidR="00E37AA9" w:rsidRPr="00FC63C7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Black Jazz Shoes</w:t>
      </w:r>
    </w:p>
    <w:p w14:paraId="639118AF" w14:textId="77777777" w:rsidR="00E37AA9" w:rsidRPr="00FC63C7" w:rsidRDefault="00E37AA9" w:rsidP="00E37AA9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D31890B" wp14:editId="40633447">
            <wp:extent cx="995136" cy="3691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5 at 4.49.02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3145" cy="3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CD83" w14:textId="77777777" w:rsidR="00E37AA9" w:rsidRPr="00EB4CBE" w:rsidRDefault="00E37AA9" w:rsidP="00E37AA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B4CBE">
        <w:rPr>
          <w:rFonts w:ascii="Times New Roman" w:hAnsi="Times New Roman" w:cs="Times New Roman"/>
          <w:sz w:val="20"/>
          <w:szCs w:val="20"/>
        </w:rPr>
        <w:t>Mandatory Dress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B4CBE">
        <w:rPr>
          <w:rFonts w:ascii="Times New Roman" w:hAnsi="Times New Roman" w:cs="Times New Roman"/>
          <w:sz w:val="20"/>
          <w:szCs w:val="20"/>
        </w:rPr>
        <w:t>Dance 2:</w:t>
      </w:r>
    </w:p>
    <w:p w14:paraId="7914EF8E" w14:textId="77777777" w:rsidR="00E37AA9" w:rsidRPr="00FC63C7" w:rsidRDefault="00E37AA9" w:rsidP="00E37AA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Females</w:t>
      </w:r>
    </w:p>
    <w:p w14:paraId="33371A0A" w14:textId="77777777" w:rsidR="00E37AA9" w:rsidRPr="00FC63C7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Leotard, Black Tank Top or Black T-shirt</w:t>
      </w:r>
    </w:p>
    <w:p w14:paraId="63EECA6C" w14:textId="77777777" w:rsidR="00E37AA9" w:rsidRPr="00FC63C7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Leggings or Black Pants (NO shorts)</w:t>
      </w:r>
    </w:p>
    <w:p w14:paraId="5AD87470" w14:textId="77777777" w:rsidR="00E37AA9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Tan Jazz Shoes</w:t>
      </w:r>
      <w:r>
        <w:rPr>
          <w:rFonts w:ascii="Times New Roman" w:hAnsi="Times New Roman" w:cs="Times New Roman"/>
          <w:sz w:val="20"/>
          <w:szCs w:val="20"/>
        </w:rPr>
        <w:t xml:space="preserve"> (last year’s)</w:t>
      </w:r>
    </w:p>
    <w:p w14:paraId="3CF7D969" w14:textId="77777777" w:rsidR="00E37AA9" w:rsidRPr="00FC63C7" w:rsidRDefault="00E37AA9" w:rsidP="00E37AA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 Black, Lace-up Tap Shoes</w:t>
      </w:r>
    </w:p>
    <w:p w14:paraId="0B5C5A21" w14:textId="77777777" w:rsidR="00E37AA9" w:rsidRPr="00FC63C7" w:rsidRDefault="00E37AA9" w:rsidP="00E37AA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D953FF" wp14:editId="04782D11">
            <wp:extent cx="2041979" cy="562409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5 at 4.48.01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6907" cy="58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16586F9" wp14:editId="7EF7AEDB">
            <wp:extent cx="496111" cy="2708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5450" w14:textId="77777777" w:rsidR="00E37AA9" w:rsidRPr="00FC63C7" w:rsidRDefault="00E37AA9" w:rsidP="00E37AA9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Males</w:t>
      </w:r>
    </w:p>
    <w:p w14:paraId="4E818755" w14:textId="77777777" w:rsidR="00E37AA9" w:rsidRPr="00FC63C7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Black Gym Shorts</w:t>
      </w:r>
    </w:p>
    <w:p w14:paraId="5A31B4E6" w14:textId="77777777" w:rsidR="00E37AA9" w:rsidRPr="00FC63C7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Plain White T-shirt</w:t>
      </w:r>
    </w:p>
    <w:p w14:paraId="3FF5C069" w14:textId="77777777" w:rsidR="00E37AA9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sz w:val="20"/>
          <w:szCs w:val="20"/>
        </w:rPr>
        <w:t>Proper Black Jazz Shoes</w:t>
      </w:r>
    </w:p>
    <w:p w14:paraId="51E3425A" w14:textId="77777777" w:rsidR="00E37AA9" w:rsidRPr="00EB4CBE" w:rsidRDefault="00E37AA9" w:rsidP="00E37AA9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 Black, Lace-up Tap Shoes</w:t>
      </w:r>
    </w:p>
    <w:p w14:paraId="1675581B" w14:textId="77777777" w:rsidR="00E37AA9" w:rsidRPr="00FC63C7" w:rsidRDefault="00E37AA9" w:rsidP="00E37AA9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FC63C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EFC14CB" wp14:editId="27B6BF16">
            <wp:extent cx="995136" cy="36916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5 at 4.49.02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3145" cy="3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CD74E7" wp14:editId="6D0A8773">
            <wp:extent cx="496111" cy="27081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24 at 11.30.04 A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80" cy="28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BC61" w14:textId="77777777" w:rsidR="00E37AA9" w:rsidRPr="00EB4CBE" w:rsidRDefault="00E37AA9" w:rsidP="00E37AA9">
      <w:pPr>
        <w:rPr>
          <w:rFonts w:ascii="Times New Roman" w:hAnsi="Times New Roman" w:cs="Times New Roman"/>
          <w:b/>
          <w:sz w:val="20"/>
          <w:szCs w:val="20"/>
        </w:rPr>
      </w:pPr>
    </w:p>
    <w:p w14:paraId="3A9263F9" w14:textId="77777777" w:rsidR="00E37AA9" w:rsidRPr="00B752D5" w:rsidRDefault="00E37AA9" w:rsidP="00B752D5">
      <w:pPr>
        <w:rPr>
          <w:b/>
        </w:rPr>
      </w:pPr>
    </w:p>
    <w:p w14:paraId="6AF6A719" w14:textId="1157818F" w:rsidR="005B1FE5" w:rsidRDefault="005B1FE5" w:rsidP="00B752D5"/>
    <w:sectPr w:rsidR="005B1FE5" w:rsidSect="00E37AA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D95"/>
    <w:multiLevelType w:val="multilevel"/>
    <w:tmpl w:val="8E5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9733D"/>
    <w:multiLevelType w:val="hybridMultilevel"/>
    <w:tmpl w:val="70B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353C"/>
    <w:multiLevelType w:val="hybridMultilevel"/>
    <w:tmpl w:val="E2B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0E07"/>
    <w:multiLevelType w:val="hybridMultilevel"/>
    <w:tmpl w:val="A9F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1084"/>
    <w:multiLevelType w:val="hybridMultilevel"/>
    <w:tmpl w:val="BBA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272B"/>
    <w:multiLevelType w:val="hybridMultilevel"/>
    <w:tmpl w:val="A9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576B"/>
    <w:multiLevelType w:val="hybridMultilevel"/>
    <w:tmpl w:val="C21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0583"/>
    <w:multiLevelType w:val="hybridMultilevel"/>
    <w:tmpl w:val="95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0249"/>
    <w:multiLevelType w:val="hybridMultilevel"/>
    <w:tmpl w:val="CAA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111EA"/>
    <w:multiLevelType w:val="hybridMultilevel"/>
    <w:tmpl w:val="D37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D194E"/>
    <w:multiLevelType w:val="hybridMultilevel"/>
    <w:tmpl w:val="1ED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08A8"/>
    <w:multiLevelType w:val="hybridMultilevel"/>
    <w:tmpl w:val="6CA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5317"/>
    <w:multiLevelType w:val="hybridMultilevel"/>
    <w:tmpl w:val="A6F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21D"/>
    <w:multiLevelType w:val="hybridMultilevel"/>
    <w:tmpl w:val="6BE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E5"/>
    <w:rsid w:val="0001230C"/>
    <w:rsid w:val="000A732D"/>
    <w:rsid w:val="0015264A"/>
    <w:rsid w:val="001C56A1"/>
    <w:rsid w:val="00273D6F"/>
    <w:rsid w:val="002768EE"/>
    <w:rsid w:val="0029740C"/>
    <w:rsid w:val="00303AE3"/>
    <w:rsid w:val="003A5715"/>
    <w:rsid w:val="003A63E0"/>
    <w:rsid w:val="003B257C"/>
    <w:rsid w:val="00476CFA"/>
    <w:rsid w:val="0048466E"/>
    <w:rsid w:val="004F1C4A"/>
    <w:rsid w:val="005611CB"/>
    <w:rsid w:val="005B1FE5"/>
    <w:rsid w:val="005F2712"/>
    <w:rsid w:val="005F7663"/>
    <w:rsid w:val="006653B9"/>
    <w:rsid w:val="00785F27"/>
    <w:rsid w:val="007A7750"/>
    <w:rsid w:val="007C1532"/>
    <w:rsid w:val="007E2F89"/>
    <w:rsid w:val="00875F8B"/>
    <w:rsid w:val="008C0A95"/>
    <w:rsid w:val="00944464"/>
    <w:rsid w:val="00A55F67"/>
    <w:rsid w:val="00AE019C"/>
    <w:rsid w:val="00B752D5"/>
    <w:rsid w:val="00B76BBB"/>
    <w:rsid w:val="00B77A2F"/>
    <w:rsid w:val="00BC5B38"/>
    <w:rsid w:val="00C67904"/>
    <w:rsid w:val="00C90BD1"/>
    <w:rsid w:val="00D14B6A"/>
    <w:rsid w:val="00D8518F"/>
    <w:rsid w:val="00DA15F2"/>
    <w:rsid w:val="00DD47BF"/>
    <w:rsid w:val="00E37AA9"/>
    <w:rsid w:val="00E537BA"/>
    <w:rsid w:val="00F4560F"/>
    <w:rsid w:val="00F66519"/>
    <w:rsid w:val="00F92457"/>
    <w:rsid w:val="00F94C48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C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904"/>
  </w:style>
  <w:style w:type="paragraph" w:styleId="BalloonText">
    <w:name w:val="Balloon Text"/>
    <w:basedOn w:val="Normal"/>
    <w:link w:val="BalloonTextChar"/>
    <w:uiPriority w:val="99"/>
    <w:semiHidden/>
    <w:unhideWhenUsed/>
    <w:rsid w:val="006653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B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7AA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c818dd835001f13286ea97819b2b9778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2e72035f8b6922381d69224a46dfaae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eca2a98-d6a3-4776-bf6e-5651e1f5be1a">
      <UserInfo>
        <DisplayName>Melissa A. Dunn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08630-8EDB-41BB-AFA5-3C048396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6C7C3-A8A8-4735-AB7B-EAD654D77F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ca2a98-d6a3-4776-bf6e-5651e1f5be1a"/>
  </ds:schemaRefs>
</ds:datastoreItem>
</file>

<file path=customXml/itemProps3.xml><?xml version="1.0" encoding="utf-8"?>
<ds:datastoreItem xmlns:ds="http://schemas.openxmlformats.org/officeDocument/2006/customXml" ds:itemID="{ED4D11AC-AD0E-4A42-AD92-6649EF096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Christinia C. Arrington</dc:creator>
  <cp:keywords/>
  <dc:description/>
  <cp:lastModifiedBy>Melissa A. Dunn</cp:lastModifiedBy>
  <cp:revision>2</cp:revision>
  <cp:lastPrinted>2019-02-01T01:51:00Z</cp:lastPrinted>
  <dcterms:created xsi:type="dcterms:W3CDTF">2019-04-01T15:19:00Z</dcterms:created>
  <dcterms:modified xsi:type="dcterms:W3CDTF">2019-04-01T15:19:00Z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</Properties>
</file>